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5F" w:rsidRDefault="00CE7A5F" w:rsidP="00CE7A5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CE7A5F" w:rsidRDefault="00CE7A5F" w:rsidP="00CE7A5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CE7A5F" w:rsidRDefault="00CE7A5F" w:rsidP="00CE7A5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Брянской области</w:t>
      </w:r>
    </w:p>
    <w:p w:rsidR="00CE7A5F" w:rsidRDefault="00CE7A5F" w:rsidP="00CE7A5F">
      <w:pPr>
        <w:spacing w:after="0"/>
        <w:rPr>
          <w:rFonts w:ascii="Times New Roman" w:hAnsi="Times New Roman" w:cs="Times New Roman"/>
        </w:rPr>
      </w:pPr>
    </w:p>
    <w:p w:rsidR="00CE7A5F" w:rsidRDefault="00CE7A5F" w:rsidP="00CE7A5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7A5F" w:rsidRDefault="00CE7A5F" w:rsidP="00CE7A5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CE7A5F" w:rsidRDefault="007719B3" w:rsidP="00CE7A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«Иностранный (а</w:t>
      </w:r>
      <w:r w:rsidR="00CE7A5F">
        <w:rPr>
          <w:rFonts w:ascii="Times New Roman" w:hAnsi="Times New Roman" w:cs="Times New Roman"/>
          <w:sz w:val="24"/>
          <w:szCs w:val="24"/>
        </w:rPr>
        <w:t>нглийский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CE7A5F">
        <w:rPr>
          <w:rFonts w:ascii="Times New Roman" w:hAnsi="Times New Roman" w:cs="Times New Roman"/>
          <w:sz w:val="24"/>
          <w:szCs w:val="24"/>
        </w:rPr>
        <w:t xml:space="preserve"> язык»</w:t>
      </w:r>
    </w:p>
    <w:p w:rsidR="00CE7A5F" w:rsidRDefault="00CE7A5F" w:rsidP="00CE7A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9B3" w:rsidRDefault="00CE7A5F" w:rsidP="007719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предмета </w:t>
      </w:r>
      <w:r w:rsidR="007719B3">
        <w:rPr>
          <w:rFonts w:ascii="Times New Roman" w:hAnsi="Times New Roman" w:cs="Times New Roman"/>
          <w:sz w:val="24"/>
          <w:szCs w:val="24"/>
        </w:rPr>
        <w:t>«Иностранный (английский) язык»</w:t>
      </w:r>
    </w:p>
    <w:p w:rsidR="00CE7A5F" w:rsidRDefault="00CE7A5F" w:rsidP="00CE7A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</w:t>
      </w:r>
      <w:r w:rsidR="00BE3C65">
        <w:rPr>
          <w:rFonts w:ascii="Times New Roman" w:hAnsi="Times New Roman" w:cs="Times New Roman"/>
          <w:sz w:val="24"/>
          <w:szCs w:val="24"/>
        </w:rPr>
        <w:t>ной предметной области «Иностранные языки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</w:t>
      </w:r>
      <w:r w:rsidR="0091452A">
        <w:rPr>
          <w:rFonts w:ascii="Times New Roman" w:hAnsi="Times New Roman" w:cs="Times New Roman"/>
          <w:sz w:val="24"/>
          <w:szCs w:val="24"/>
        </w:rPr>
        <w:t xml:space="preserve">ответствии с п. 32.1. ФГОС ООО, п.136. ФОП </w:t>
      </w:r>
      <w:r w:rsidR="005D1DEF"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sz w:val="24"/>
          <w:szCs w:val="24"/>
        </w:rPr>
        <w:t xml:space="preserve">и реализуется 5 лет с 5 по 9 класс </w:t>
      </w:r>
    </w:p>
    <w:p w:rsidR="007719B3" w:rsidRDefault="00CE7A5F" w:rsidP="007719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</w:t>
      </w:r>
      <w:r w:rsidR="007719B3">
        <w:rPr>
          <w:rFonts w:ascii="Times New Roman" w:hAnsi="Times New Roman" w:cs="Times New Roman"/>
          <w:sz w:val="24"/>
          <w:szCs w:val="24"/>
        </w:rPr>
        <w:t>«Иностранный (английский) язык»</w:t>
      </w:r>
    </w:p>
    <w:p w:rsidR="00CE7A5F" w:rsidRDefault="00CE7A5F" w:rsidP="00CE7A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19B3" w:rsidRDefault="00CE7A5F" w:rsidP="007719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="007719B3">
        <w:rPr>
          <w:rFonts w:ascii="Times New Roman" w:hAnsi="Times New Roman" w:cs="Times New Roman"/>
          <w:sz w:val="24"/>
          <w:szCs w:val="24"/>
        </w:rPr>
        <w:t>«Иностранный (английский) язык»</w:t>
      </w:r>
    </w:p>
    <w:p w:rsidR="00CE7A5F" w:rsidRDefault="00C825D5" w:rsidP="00CE7A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частью ООП О</w:t>
      </w:r>
      <w:r w:rsidR="00CE7A5F">
        <w:rPr>
          <w:rFonts w:ascii="Times New Roman" w:hAnsi="Times New Roman" w:cs="Times New Roman"/>
          <w:sz w:val="24"/>
          <w:szCs w:val="24"/>
        </w:rPr>
        <w:t>ОО определяющей:</w:t>
      </w:r>
    </w:p>
    <w:p w:rsidR="00CE7A5F" w:rsidRDefault="00CE7A5F" w:rsidP="00CE7A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CE7A5F" w:rsidRDefault="00CE7A5F" w:rsidP="00CE7A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CE7A5F" w:rsidRDefault="00CE7A5F" w:rsidP="00CE7A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CE7A5F" w:rsidRDefault="00CE7A5F" w:rsidP="00CE7A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рассмотрена методическим советом, согласована заместителем директора по учебно-воспитательной работе и </w:t>
      </w:r>
      <w:r w:rsidR="00BE3C65">
        <w:rPr>
          <w:rFonts w:ascii="Times New Roman" w:hAnsi="Times New Roman" w:cs="Times New Roman"/>
          <w:sz w:val="24"/>
          <w:szCs w:val="24"/>
        </w:rPr>
        <w:t xml:space="preserve">утверждена </w:t>
      </w:r>
      <w:r w:rsidR="007719B3">
        <w:rPr>
          <w:rFonts w:ascii="Times New Roman" w:hAnsi="Times New Roman" w:cs="Times New Roman"/>
          <w:sz w:val="24"/>
          <w:szCs w:val="24"/>
        </w:rPr>
        <w:t>приказом директора №61 од  от 29</w:t>
      </w:r>
      <w:r w:rsidR="00EE2140">
        <w:rPr>
          <w:rFonts w:ascii="Times New Roman" w:hAnsi="Times New Roman" w:cs="Times New Roman"/>
          <w:sz w:val="24"/>
          <w:szCs w:val="24"/>
        </w:rPr>
        <w:t>.08.2024</w:t>
      </w:r>
      <w:r w:rsidR="00BE3C65">
        <w:rPr>
          <w:rFonts w:ascii="Times New Roman" w:hAnsi="Times New Roman" w:cs="Times New Roman"/>
          <w:sz w:val="24"/>
          <w:szCs w:val="24"/>
        </w:rPr>
        <w:t>г.</w:t>
      </w:r>
    </w:p>
    <w:p w:rsidR="00FC3F3A" w:rsidRDefault="00FC3F3A"/>
    <w:sectPr w:rsidR="00FC3F3A" w:rsidSect="00FC3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A5F"/>
    <w:rsid w:val="0059516D"/>
    <w:rsid w:val="005D1DEF"/>
    <w:rsid w:val="007719B3"/>
    <w:rsid w:val="0091452A"/>
    <w:rsid w:val="009D2A54"/>
    <w:rsid w:val="00B33AD2"/>
    <w:rsid w:val="00BE3C65"/>
    <w:rsid w:val="00C825D5"/>
    <w:rsid w:val="00CE7A5F"/>
    <w:rsid w:val="00D55E60"/>
    <w:rsid w:val="00EA25C0"/>
    <w:rsid w:val="00EE2085"/>
    <w:rsid w:val="00EE2140"/>
    <w:rsid w:val="00FC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tanya_scan01</dc:creator>
  <cp:lastModifiedBy>ИННА</cp:lastModifiedBy>
  <cp:revision>14</cp:revision>
  <dcterms:created xsi:type="dcterms:W3CDTF">2023-08-22T10:22:00Z</dcterms:created>
  <dcterms:modified xsi:type="dcterms:W3CDTF">2024-09-08T14:09:00Z</dcterms:modified>
</cp:coreProperties>
</file>